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BF9A" w14:textId="77777777" w:rsidR="00752D37" w:rsidRPr="00752D37" w:rsidRDefault="00752D37" w:rsidP="00752D37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Обзор изменений федерального законодательства</w:t>
      </w:r>
    </w:p>
    <w:p w14:paraId="6C804099" w14:textId="224AF7BE" w:rsidR="00752D37" w:rsidRPr="00752D37" w:rsidRDefault="00752D37" w:rsidP="00752D3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за период 01.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01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– 31.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01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</w:p>
    <w:p w14:paraId="4AF486BC" w14:textId="77777777" w:rsidR="00752D37" w:rsidRPr="00752D37" w:rsidRDefault="00752D37" w:rsidP="00752D37">
      <w:pPr>
        <w:pStyle w:val="ConsPlusNormal0"/>
        <w:ind w:firstLine="567"/>
        <w:jc w:val="both"/>
        <w:rPr>
          <w:b/>
          <w:sz w:val="28"/>
          <w:szCs w:val="28"/>
        </w:rPr>
      </w:pPr>
    </w:p>
    <w:p w14:paraId="611AA34E" w14:textId="0A2BBCBE" w:rsidR="008C44A7" w:rsidRPr="00752D37" w:rsidRDefault="008C44A7" w:rsidP="00752D37">
      <w:pPr>
        <w:pStyle w:val="ConsPlusNormal0"/>
        <w:ind w:firstLine="567"/>
        <w:jc w:val="both"/>
        <w:rPr>
          <w:b/>
          <w:sz w:val="28"/>
          <w:szCs w:val="28"/>
        </w:rPr>
      </w:pPr>
      <w:r w:rsidRPr="00752D37">
        <w:rPr>
          <w:b/>
          <w:sz w:val="28"/>
          <w:szCs w:val="28"/>
        </w:rPr>
        <w:t>В соответствии с Указом Президента Российской Федерации от 16.01.2025 № 28 «О проведении в Российской Федерации Года защитника Отечества» 2025 год объявлен Годом защитника Отечества.</w:t>
      </w:r>
    </w:p>
    <w:p w14:paraId="55F7CD3D" w14:textId="77777777" w:rsidR="008C44A7" w:rsidRPr="00752D37" w:rsidRDefault="008C44A7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>Данное решение принято в целях сохранения исторической памяти, в ознаменование 80-летия Победы в Великой Отечественной войне 1941 - 1945 годов, в благодарность ветеранам и признания подвига участников специальной военной операции.</w:t>
      </w:r>
    </w:p>
    <w:p w14:paraId="2EF0A5F0" w14:textId="77777777" w:rsidR="008C44A7" w:rsidRPr="00752D37" w:rsidRDefault="008C44A7" w:rsidP="00752D37">
      <w:pPr>
        <w:pStyle w:val="ConsPlusNormal0"/>
        <w:ind w:firstLine="567"/>
        <w:jc w:val="both"/>
        <w:rPr>
          <w:b/>
          <w:sz w:val="28"/>
          <w:szCs w:val="28"/>
        </w:rPr>
      </w:pPr>
    </w:p>
    <w:p w14:paraId="52170A4F" w14:textId="54DC9FF0" w:rsidR="00863F76" w:rsidRPr="00713771" w:rsidRDefault="005F19F3" w:rsidP="00752D37">
      <w:pPr>
        <w:pStyle w:val="ConsPlusNormal0"/>
        <w:ind w:firstLine="567"/>
        <w:jc w:val="both"/>
        <w:rPr>
          <w:b/>
          <w:sz w:val="28"/>
          <w:szCs w:val="28"/>
        </w:rPr>
      </w:pPr>
      <w:r w:rsidRPr="00713771">
        <w:rPr>
          <w:b/>
          <w:sz w:val="28"/>
          <w:szCs w:val="28"/>
        </w:rPr>
        <w:t xml:space="preserve">Постановлением Правительства Российской Федерации от 24.01.2025 № 40 «О внесении изменений в постановление Правительства Российской Федерации от 28 ноября 2018 г. № 1425» </w:t>
      </w:r>
      <w:r w:rsidR="008C44A7" w:rsidRPr="00713771">
        <w:rPr>
          <w:b/>
          <w:sz w:val="28"/>
          <w:szCs w:val="28"/>
        </w:rPr>
        <w:t>с 02.02.2025 д</w:t>
      </w:r>
      <w:r w:rsidR="00863F76" w:rsidRPr="00713771">
        <w:rPr>
          <w:b/>
          <w:sz w:val="28"/>
          <w:szCs w:val="28"/>
        </w:rPr>
        <w:t>ополнен перечень видов деятельности, в отношении которых утверждается порядок взаимодействия государственных и муниципальных учреждений с организаторами волонтерской деятельности и волонтерскими организациями</w:t>
      </w:r>
      <w:r w:rsidRPr="00713771">
        <w:rPr>
          <w:b/>
          <w:sz w:val="28"/>
          <w:szCs w:val="28"/>
        </w:rPr>
        <w:t>.</w:t>
      </w:r>
    </w:p>
    <w:p w14:paraId="7508054B" w14:textId="77777777" w:rsidR="00863F76" w:rsidRPr="00713771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13771">
        <w:rPr>
          <w:sz w:val="28"/>
          <w:szCs w:val="28"/>
        </w:rPr>
        <w:t>К таким видам деятельности отнесено также:</w:t>
      </w:r>
    </w:p>
    <w:p w14:paraId="4FBFF87E" w14:textId="6C8AD2F1" w:rsidR="00863F76" w:rsidRPr="00713771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13771">
        <w:rPr>
          <w:sz w:val="28"/>
          <w:szCs w:val="28"/>
        </w:rPr>
        <w:t xml:space="preserve">содействие в охране окружающей среды, </w:t>
      </w:r>
      <w:r w:rsidR="005F19F3" w:rsidRPr="00713771">
        <w:rPr>
          <w:sz w:val="28"/>
          <w:szCs w:val="28"/>
        </w:rPr>
        <w:t>особо охраняемых природных территорий</w:t>
      </w:r>
      <w:r w:rsidRPr="00713771">
        <w:rPr>
          <w:sz w:val="28"/>
          <w:szCs w:val="28"/>
        </w:rPr>
        <w:t>, объектов животного и растительного мира, предупреждение и участие в предотвращении нарушений природоохранного законодательства;</w:t>
      </w:r>
    </w:p>
    <w:p w14:paraId="22BD4544" w14:textId="736A869B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13771">
        <w:rPr>
          <w:sz w:val="28"/>
          <w:szCs w:val="28"/>
        </w:rPr>
        <w:t>содействие в профилактике безнадзорности, правонарушений несовершеннолетних и социально опасных форм поведения граждан.</w:t>
      </w:r>
    </w:p>
    <w:p w14:paraId="7DBC33D7" w14:textId="77777777" w:rsidR="004B5E74" w:rsidRPr="00752D37" w:rsidRDefault="004B5E74" w:rsidP="00752D37">
      <w:pPr>
        <w:pStyle w:val="ConsPlusNormal0"/>
        <w:ind w:firstLine="567"/>
        <w:jc w:val="both"/>
        <w:rPr>
          <w:sz w:val="28"/>
          <w:szCs w:val="28"/>
        </w:rPr>
      </w:pPr>
    </w:p>
    <w:p w14:paraId="7FCC046C" w14:textId="22C44ACD" w:rsidR="004B5E74" w:rsidRPr="00752D37" w:rsidRDefault="00752D37" w:rsidP="00752D37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52D37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Отдельного внимания заслуживают следующие разъяснительные документы, подготовленные государственными органами:</w:t>
      </w:r>
    </w:p>
    <w:p w14:paraId="14C4B047" w14:textId="7C926169" w:rsidR="00863F76" w:rsidRPr="00752D37" w:rsidRDefault="00752D37" w:rsidP="00752D37">
      <w:pPr>
        <w:pStyle w:val="ConsPlusNormal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</w:t>
      </w:r>
      <w:r w:rsidR="00AA32B5" w:rsidRPr="00752D37">
        <w:rPr>
          <w:b/>
          <w:sz w:val="28"/>
          <w:szCs w:val="28"/>
        </w:rPr>
        <w:t xml:space="preserve">исьмо ФНС России </w:t>
      </w:r>
      <w:r>
        <w:rPr>
          <w:b/>
          <w:sz w:val="28"/>
          <w:szCs w:val="28"/>
        </w:rPr>
        <w:t>№</w:t>
      </w:r>
      <w:r w:rsidR="00AA32B5" w:rsidRPr="00752D37">
        <w:rPr>
          <w:b/>
          <w:sz w:val="28"/>
          <w:szCs w:val="28"/>
        </w:rPr>
        <w:t xml:space="preserve"> БС-4-21/599@, Росреестра </w:t>
      </w:r>
      <w:r>
        <w:rPr>
          <w:b/>
          <w:sz w:val="28"/>
          <w:szCs w:val="28"/>
        </w:rPr>
        <w:t>№</w:t>
      </w:r>
      <w:r w:rsidR="00AA32B5" w:rsidRPr="00752D37">
        <w:rPr>
          <w:b/>
          <w:sz w:val="28"/>
          <w:szCs w:val="28"/>
        </w:rPr>
        <w:t xml:space="preserve"> 01-0536-ТГ/25 от 24.01.2025</w:t>
      </w:r>
      <w:r>
        <w:rPr>
          <w:b/>
          <w:sz w:val="28"/>
          <w:szCs w:val="28"/>
        </w:rPr>
        <w:t xml:space="preserve"> «</w:t>
      </w:r>
      <w:r w:rsidR="00AA32B5" w:rsidRPr="00752D37">
        <w:rPr>
          <w:b/>
          <w:sz w:val="28"/>
          <w:szCs w:val="28"/>
        </w:rPr>
        <w:t xml:space="preserve">Об обеспечении налогообложения земельных участков, размеры земельных долей на которые выражены в гектарах, </w:t>
      </w:r>
      <w:proofErr w:type="spellStart"/>
      <w:r w:rsidR="00AA32B5" w:rsidRPr="00752D37">
        <w:rPr>
          <w:b/>
          <w:sz w:val="28"/>
          <w:szCs w:val="28"/>
        </w:rPr>
        <w:t>балло</w:t>
      </w:r>
      <w:proofErr w:type="spellEnd"/>
      <w:r w:rsidR="00AA32B5" w:rsidRPr="00752D37">
        <w:rPr>
          <w:b/>
          <w:sz w:val="28"/>
          <w:szCs w:val="28"/>
        </w:rPr>
        <w:t>-гектарах</w:t>
      </w:r>
      <w:r>
        <w:rPr>
          <w:b/>
          <w:sz w:val="28"/>
          <w:szCs w:val="28"/>
        </w:rPr>
        <w:t>», которым</w:t>
      </w:r>
      <w:r w:rsidR="00AA32B5" w:rsidRPr="00752D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сообщается</w:t>
      </w:r>
      <w:r w:rsidR="00863F76" w:rsidRPr="00752D37">
        <w:rPr>
          <w:b/>
          <w:sz w:val="28"/>
          <w:szCs w:val="28"/>
        </w:rPr>
        <w:t xml:space="preserve"> об организации взаимодействия налоговых органов с органами Росреестра в целях обеспечения налогообложения земельных участков, размеры земельных долей на которые выражены в гектарах, </w:t>
      </w:r>
      <w:proofErr w:type="spellStart"/>
      <w:r w:rsidR="00863F76" w:rsidRPr="00752D37">
        <w:rPr>
          <w:b/>
          <w:sz w:val="28"/>
          <w:szCs w:val="28"/>
        </w:rPr>
        <w:t>балло</w:t>
      </w:r>
      <w:proofErr w:type="spellEnd"/>
      <w:r w:rsidR="00863F76" w:rsidRPr="00752D37">
        <w:rPr>
          <w:b/>
          <w:sz w:val="28"/>
          <w:szCs w:val="28"/>
        </w:rPr>
        <w:t>-гектарах</w:t>
      </w:r>
      <w:r>
        <w:rPr>
          <w:b/>
          <w:sz w:val="28"/>
          <w:szCs w:val="28"/>
        </w:rPr>
        <w:t>.</w:t>
      </w:r>
    </w:p>
    <w:p w14:paraId="3EC59AF3" w14:textId="08DA53D2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 xml:space="preserve">С </w:t>
      </w:r>
      <w:r w:rsidR="00752D37">
        <w:rPr>
          <w:sz w:val="28"/>
          <w:szCs w:val="28"/>
        </w:rPr>
        <w:t>01.03.</w:t>
      </w:r>
      <w:r w:rsidRPr="00752D37">
        <w:rPr>
          <w:sz w:val="28"/>
          <w:szCs w:val="28"/>
        </w:rPr>
        <w:t xml:space="preserve">2025 орган местного самоуправления по месту расположения земельного участка, находящегося в общей долевой собственности, определяет размеры земельных долей, выраженные в гектарах или </w:t>
      </w:r>
      <w:proofErr w:type="spellStart"/>
      <w:r w:rsidRPr="00752D37">
        <w:rPr>
          <w:sz w:val="28"/>
          <w:szCs w:val="28"/>
        </w:rPr>
        <w:t>балло</w:t>
      </w:r>
      <w:proofErr w:type="spellEnd"/>
      <w:r w:rsidRPr="00752D37">
        <w:rPr>
          <w:sz w:val="28"/>
          <w:szCs w:val="28"/>
        </w:rPr>
        <w:t>-гектарах, в виде простой правильной дроби в соответствии с утвержденным порядком.</w:t>
      </w:r>
    </w:p>
    <w:p w14:paraId="3DD6445A" w14:textId="77777777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>По результатам принятого решения в установленном порядке вносятся изменения в сведения, содержащиеся в Едином государственном реестре недвижимости.</w:t>
      </w:r>
    </w:p>
    <w:p w14:paraId="600915FF" w14:textId="77777777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>Указанные сведения передаются в налоговые органы.</w:t>
      </w:r>
    </w:p>
    <w:p w14:paraId="5B0140B6" w14:textId="77373B67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>Для повышения эффективности налогообложения таких земельных участков приведена согласованная схема взаимодействия территориальных органов ФНС России и Росреестра</w:t>
      </w:r>
      <w:r w:rsidR="00752D37">
        <w:rPr>
          <w:sz w:val="28"/>
          <w:szCs w:val="28"/>
        </w:rPr>
        <w:t>;</w:t>
      </w:r>
    </w:p>
    <w:p w14:paraId="3826D4BA" w14:textId="77777777" w:rsidR="00752D37" w:rsidRDefault="00752D37" w:rsidP="00752D37">
      <w:pPr>
        <w:pStyle w:val="ConsPlusNormal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и</w:t>
      </w:r>
      <w:r w:rsidR="00AA32B5" w:rsidRPr="00752D37">
        <w:rPr>
          <w:b/>
          <w:sz w:val="28"/>
          <w:szCs w:val="28"/>
        </w:rPr>
        <w:t>нформация ФНС России</w:t>
      </w:r>
      <w:r>
        <w:rPr>
          <w:b/>
          <w:sz w:val="28"/>
          <w:szCs w:val="28"/>
        </w:rPr>
        <w:t xml:space="preserve"> с </w:t>
      </w:r>
      <w:r w:rsidR="00AA32B5" w:rsidRPr="00752D37">
        <w:rPr>
          <w:b/>
          <w:sz w:val="28"/>
          <w:szCs w:val="28"/>
        </w:rPr>
        <w:t>разъясн</w:t>
      </w:r>
      <w:r>
        <w:rPr>
          <w:b/>
          <w:sz w:val="28"/>
          <w:szCs w:val="28"/>
        </w:rPr>
        <w:t>ениями</w:t>
      </w:r>
      <w:r w:rsidR="00AA32B5" w:rsidRPr="00752D37">
        <w:rPr>
          <w:b/>
          <w:sz w:val="28"/>
          <w:szCs w:val="28"/>
        </w:rPr>
        <w:t xml:space="preserve"> как исчисляется туристический налог</w:t>
      </w:r>
      <w:r>
        <w:rPr>
          <w:b/>
          <w:sz w:val="28"/>
          <w:szCs w:val="28"/>
        </w:rPr>
        <w:t>.</w:t>
      </w:r>
    </w:p>
    <w:p w14:paraId="5A1C674C" w14:textId="2C9139BB" w:rsidR="00863F76" w:rsidRPr="00752D37" w:rsidRDefault="00752D37" w:rsidP="00752D37">
      <w:pPr>
        <w:pStyle w:val="ConsPlusNormal0"/>
        <w:ind w:firstLine="567"/>
        <w:jc w:val="both"/>
        <w:rPr>
          <w:bCs/>
          <w:sz w:val="28"/>
          <w:szCs w:val="28"/>
        </w:rPr>
      </w:pPr>
      <w:r w:rsidRPr="00752D37">
        <w:rPr>
          <w:bCs/>
          <w:sz w:val="28"/>
          <w:szCs w:val="28"/>
        </w:rPr>
        <w:t>Согласно позиции</w:t>
      </w:r>
      <w:r w:rsidR="00AA32B5" w:rsidRPr="00752D37">
        <w:rPr>
          <w:bCs/>
          <w:sz w:val="28"/>
          <w:szCs w:val="28"/>
        </w:rPr>
        <w:t xml:space="preserve"> </w:t>
      </w:r>
      <w:r w:rsidR="00863F76" w:rsidRPr="00752D37">
        <w:rPr>
          <w:bCs/>
          <w:sz w:val="28"/>
          <w:szCs w:val="28"/>
        </w:rPr>
        <w:t>ФНС</w:t>
      </w:r>
      <w:r w:rsidRPr="00752D37">
        <w:rPr>
          <w:bCs/>
          <w:sz w:val="28"/>
          <w:szCs w:val="28"/>
        </w:rPr>
        <w:t xml:space="preserve"> России</w:t>
      </w:r>
      <w:r w:rsidR="00863F76" w:rsidRPr="00752D37">
        <w:rPr>
          <w:bCs/>
          <w:sz w:val="28"/>
          <w:szCs w:val="28"/>
        </w:rPr>
        <w:t xml:space="preserve"> туристический налог рассчитывается в </w:t>
      </w:r>
      <w:r w:rsidR="00863F76" w:rsidRPr="00752D37">
        <w:rPr>
          <w:bCs/>
          <w:sz w:val="28"/>
          <w:szCs w:val="28"/>
        </w:rPr>
        <w:lastRenderedPageBreak/>
        <w:t>налоговом периоде, в котором осуществлялся полный расчет с лицом, приобретающим услугу по временному проживанию</w:t>
      </w:r>
      <w:r>
        <w:rPr>
          <w:bCs/>
          <w:sz w:val="28"/>
          <w:szCs w:val="28"/>
        </w:rPr>
        <w:t>.</w:t>
      </w:r>
    </w:p>
    <w:p w14:paraId="3ACA064F" w14:textId="77777777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>Плательщиками налога признаются организации и физические лица, оказывающие услуги по предоставлению мест для временного проживания физлиц в средствах размещения.</w:t>
      </w:r>
    </w:p>
    <w:p w14:paraId="7360D9F7" w14:textId="77777777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>Ставка налога в 2025 году не может превышать 1%.</w:t>
      </w:r>
    </w:p>
    <w:p w14:paraId="7823E993" w14:textId="5A6082B7" w:rsidR="00863F76" w:rsidRPr="00752D37" w:rsidRDefault="00863F76" w:rsidP="00752D37">
      <w:pPr>
        <w:pStyle w:val="ConsPlusNormal0"/>
        <w:ind w:firstLine="567"/>
        <w:jc w:val="both"/>
        <w:rPr>
          <w:sz w:val="28"/>
          <w:szCs w:val="28"/>
        </w:rPr>
      </w:pPr>
      <w:r w:rsidRPr="00752D37">
        <w:rPr>
          <w:sz w:val="28"/>
          <w:szCs w:val="28"/>
        </w:rPr>
        <w:t>Расчет налога не зависит от даты фактического получения услуги в средстве размещения или даты частичной оплаты такой услуги.</w:t>
      </w:r>
    </w:p>
    <w:sectPr w:rsidR="00863F76" w:rsidRPr="00752D37" w:rsidSect="005E3255">
      <w:headerReference w:type="default" r:id="rId6"/>
      <w:footerReference w:type="default" r:id="rId7"/>
      <w:footerReference w:type="first" r:id="rId8"/>
      <w:pgSz w:w="11906" w:h="16838"/>
      <w:pgMar w:top="993" w:right="566" w:bottom="851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7631" w14:textId="77777777" w:rsidR="00756646" w:rsidRDefault="00756646">
      <w:r>
        <w:separator/>
      </w:r>
    </w:p>
  </w:endnote>
  <w:endnote w:type="continuationSeparator" w:id="0">
    <w:p w14:paraId="2B1C176B" w14:textId="77777777" w:rsidR="00756646" w:rsidRDefault="0075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D1B4" w14:textId="77777777" w:rsidR="004B5E74" w:rsidRDefault="0075664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861E" w14:textId="77777777" w:rsidR="004B5E74" w:rsidRDefault="0075664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61E5" w14:textId="77777777" w:rsidR="00756646" w:rsidRDefault="00756646">
      <w:r>
        <w:separator/>
      </w:r>
    </w:p>
  </w:footnote>
  <w:footnote w:type="continuationSeparator" w:id="0">
    <w:p w14:paraId="6AFB7CA1" w14:textId="77777777" w:rsidR="00756646" w:rsidRDefault="00756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761030"/>
      <w:docPartObj>
        <w:docPartGallery w:val="Page Numbers (Top of Page)"/>
        <w:docPartUnique/>
      </w:docPartObj>
    </w:sdtPr>
    <w:sdtEndPr/>
    <w:sdtContent>
      <w:p w14:paraId="652E9C89" w14:textId="77777777" w:rsidR="00E410A5" w:rsidRDefault="00E410A5" w:rsidP="00E410A5">
        <w:pPr>
          <w:pStyle w:val="a3"/>
          <w:jc w:val="center"/>
        </w:pPr>
      </w:p>
      <w:p w14:paraId="632B2715" w14:textId="6070DF2D" w:rsidR="00E410A5" w:rsidRDefault="00E410A5" w:rsidP="00E410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74"/>
    <w:rsid w:val="00087E4A"/>
    <w:rsid w:val="00107A12"/>
    <w:rsid w:val="001138AF"/>
    <w:rsid w:val="00146968"/>
    <w:rsid w:val="00192A3F"/>
    <w:rsid w:val="00277D7D"/>
    <w:rsid w:val="002F4C74"/>
    <w:rsid w:val="004560AF"/>
    <w:rsid w:val="00457DFB"/>
    <w:rsid w:val="004B5E74"/>
    <w:rsid w:val="005E28F6"/>
    <w:rsid w:val="005E3255"/>
    <w:rsid w:val="005F19F3"/>
    <w:rsid w:val="006D1F13"/>
    <w:rsid w:val="00713771"/>
    <w:rsid w:val="00752D37"/>
    <w:rsid w:val="00756646"/>
    <w:rsid w:val="007F29CD"/>
    <w:rsid w:val="00842AA9"/>
    <w:rsid w:val="00863F76"/>
    <w:rsid w:val="00883763"/>
    <w:rsid w:val="008C44A7"/>
    <w:rsid w:val="00AA32B5"/>
    <w:rsid w:val="00C3297E"/>
    <w:rsid w:val="00D540CF"/>
    <w:rsid w:val="00E10E33"/>
    <w:rsid w:val="00E410A5"/>
    <w:rsid w:val="00E62ED1"/>
    <w:rsid w:val="00ED57EE"/>
    <w:rsid w:val="00FB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88A9B3"/>
  <w15:docId w15:val="{60FF70E4-2991-4EA0-AC02-2463565E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457D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DFB"/>
  </w:style>
  <w:style w:type="paragraph" w:styleId="a5">
    <w:name w:val="footer"/>
    <w:basedOn w:val="a"/>
    <w:link w:val="a6"/>
    <w:uiPriority w:val="99"/>
    <w:unhideWhenUsed/>
    <w:rsid w:val="00457D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4 ноября 2024 года по 25 января 2025 года"</vt:lpstr>
    </vt:vector>
  </TitlesOfParts>
  <Company>КонсультантПлюс Версия 4024.00.50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4 ноября 2024 года по 25 января 2025 года"</dc:title>
  <dc:creator>User</dc:creator>
  <cp:lastModifiedBy>User</cp:lastModifiedBy>
  <cp:revision>20</cp:revision>
  <dcterms:created xsi:type="dcterms:W3CDTF">2025-01-31T06:44:00Z</dcterms:created>
  <dcterms:modified xsi:type="dcterms:W3CDTF">2025-02-03T05:18:00Z</dcterms:modified>
</cp:coreProperties>
</file>